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65" w:rsidRPr="0088290A" w:rsidRDefault="008B0865" w:rsidP="009C19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90A">
        <w:rPr>
          <w:rFonts w:ascii="Times New Roman" w:hAnsi="Times New Roman" w:cs="Times New Roman"/>
          <w:b/>
          <w:sz w:val="24"/>
          <w:szCs w:val="24"/>
        </w:rPr>
        <w:t>План – конспект урока</w:t>
      </w:r>
    </w:p>
    <w:p w:rsidR="008B0865" w:rsidRPr="0088290A" w:rsidRDefault="008B0865" w:rsidP="009C19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урока: </w:t>
      </w:r>
      <w:r w:rsidRPr="008829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Древние образы в народном искусстве </w:t>
      </w:r>
    </w:p>
    <w:p w:rsidR="008B0865" w:rsidRPr="00984484" w:rsidRDefault="008B0865" w:rsidP="009C19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9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Ф.И.О.(полностью):</w:t>
      </w:r>
      <w:r w:rsidR="00984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Маркина Ирина </w:t>
      </w:r>
      <w:proofErr w:type="spellStart"/>
      <w:r w:rsidR="00984484">
        <w:rPr>
          <w:rFonts w:ascii="Times New Roman" w:eastAsia="Times New Roman" w:hAnsi="Times New Roman" w:cs="Times New Roman"/>
          <w:color w:val="000000"/>
          <w:sz w:val="24"/>
          <w:szCs w:val="24"/>
        </w:rPr>
        <w:t>Жоржевна</w:t>
      </w:r>
      <w:proofErr w:type="spellEnd"/>
    </w:p>
    <w:p w:rsidR="008B0865" w:rsidRPr="0088290A" w:rsidRDefault="008B0865" w:rsidP="009C19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9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работы:</w:t>
      </w:r>
      <w:r w:rsidR="00984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СОШ </w:t>
      </w:r>
      <w:proofErr w:type="spellStart"/>
      <w:r w:rsidR="009844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984484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="00984484">
        <w:rPr>
          <w:rFonts w:ascii="Times New Roman" w:eastAsia="Times New Roman" w:hAnsi="Times New Roman" w:cs="Times New Roman"/>
          <w:color w:val="000000"/>
          <w:sz w:val="24"/>
          <w:szCs w:val="24"/>
        </w:rPr>
        <w:t>амышки</w:t>
      </w:r>
      <w:proofErr w:type="spellEnd"/>
      <w:r w:rsidR="00984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984484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Александрово</w:t>
      </w:r>
      <w:proofErr w:type="spellEnd"/>
      <w:r w:rsidR="00984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984484">
        <w:rPr>
          <w:rFonts w:ascii="Times New Roman" w:eastAsia="Times New Roman" w:hAnsi="Times New Roman" w:cs="Times New Roman"/>
          <w:color w:val="000000"/>
          <w:sz w:val="24"/>
          <w:szCs w:val="24"/>
        </w:rPr>
        <w:t>Гайского</w:t>
      </w:r>
      <w:proofErr w:type="spellEnd"/>
      <w:r w:rsidRPr="00882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8B0865" w:rsidRPr="0088290A" w:rsidRDefault="008B0865" w:rsidP="009C19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9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Должность:</w:t>
      </w:r>
      <w:r w:rsidR="00984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</w:t>
      </w:r>
      <w:proofErr w:type="gramStart"/>
      <w:r w:rsidR="00984484">
        <w:rPr>
          <w:rFonts w:ascii="Times New Roman" w:eastAsia="Times New Roman" w:hAnsi="Times New Roman" w:cs="Times New Roman"/>
          <w:color w:val="000000"/>
          <w:sz w:val="24"/>
          <w:szCs w:val="24"/>
        </w:rPr>
        <w:t>г-</w:t>
      </w:r>
      <w:proofErr w:type="gramEnd"/>
      <w:r w:rsidR="00984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библиотекарь, учитель ИЗО</w:t>
      </w:r>
    </w:p>
    <w:p w:rsidR="008B0865" w:rsidRPr="0088290A" w:rsidRDefault="008B0865" w:rsidP="009C19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9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Предмет:</w:t>
      </w:r>
      <w:r w:rsidRPr="00882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Изобразительное искусство</w:t>
      </w:r>
    </w:p>
    <w:p w:rsidR="008B0865" w:rsidRPr="0088290A" w:rsidRDefault="008B0865" w:rsidP="009C19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9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Класс:</w:t>
      </w:r>
      <w:r w:rsidRPr="00882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</w:p>
    <w:p w:rsidR="008B0865" w:rsidRPr="0088290A" w:rsidRDefault="008B0865" w:rsidP="009C19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9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и номер урока в теме:</w:t>
      </w:r>
      <w:r w:rsidRPr="00882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8B0865" w:rsidRPr="0088290A" w:rsidRDefault="008B0865" w:rsidP="009C19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9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Базовый учебник:</w:t>
      </w:r>
      <w:r w:rsidRPr="00882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Б.М. </w:t>
      </w:r>
      <w:proofErr w:type="spellStart"/>
      <w:r w:rsidRPr="0088290A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Неменский</w:t>
      </w:r>
      <w:proofErr w:type="spellEnd"/>
      <w:r w:rsidRPr="00882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0865" w:rsidRPr="0088290A" w:rsidRDefault="008B0865" w:rsidP="009C1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9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урока:</w:t>
      </w:r>
      <w:r w:rsidRPr="00882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90A">
        <w:rPr>
          <w:rFonts w:ascii="Times New Roman" w:hAnsi="Times New Roman" w:cs="Times New Roman"/>
          <w:sz w:val="24"/>
          <w:szCs w:val="24"/>
        </w:rPr>
        <w:t>познакомить учащихся с понятием и языком декоративного искусства</w:t>
      </w:r>
    </w:p>
    <w:p w:rsidR="008B0865" w:rsidRPr="0088290A" w:rsidRDefault="008B0865" w:rsidP="009C1901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90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B0865" w:rsidRPr="0088290A" w:rsidRDefault="008B0865" w:rsidP="009C1901">
      <w:pPr>
        <w:pStyle w:val="aa"/>
        <w:spacing w:line="360" w:lineRule="auto"/>
        <w:ind w:left="708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88290A">
        <w:rPr>
          <w:rStyle w:val="a7"/>
          <w:rFonts w:ascii="Times New Roman" w:hAnsi="Times New Roman" w:cs="Times New Roman"/>
          <w:b w:val="0"/>
          <w:sz w:val="24"/>
          <w:szCs w:val="24"/>
        </w:rPr>
        <w:t>- открыть содержательный смысл художественного образного языка декоративно-прикладного искусства</w:t>
      </w:r>
    </w:p>
    <w:p w:rsidR="008B0865" w:rsidRPr="0088290A" w:rsidRDefault="008B0865" w:rsidP="009C1901">
      <w:pPr>
        <w:pStyle w:val="aa"/>
        <w:spacing w:line="360" w:lineRule="auto"/>
        <w:ind w:left="708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88290A">
        <w:rPr>
          <w:rStyle w:val="a7"/>
          <w:rFonts w:ascii="Times New Roman" w:hAnsi="Times New Roman" w:cs="Times New Roman"/>
          <w:b w:val="0"/>
          <w:sz w:val="24"/>
          <w:szCs w:val="24"/>
        </w:rPr>
        <w:t>- Воспитывать нравственно-эстетическое отношение к миру и искусству, любовь к Родине и ее культуре;</w:t>
      </w:r>
    </w:p>
    <w:p w:rsidR="008B0865" w:rsidRPr="0088290A" w:rsidRDefault="008B0865" w:rsidP="009C1901">
      <w:pPr>
        <w:pStyle w:val="aa"/>
        <w:spacing w:line="360" w:lineRule="auto"/>
        <w:ind w:left="708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88290A">
        <w:rPr>
          <w:rStyle w:val="a7"/>
          <w:rFonts w:ascii="Times New Roman" w:hAnsi="Times New Roman" w:cs="Times New Roman"/>
          <w:b w:val="0"/>
          <w:sz w:val="24"/>
          <w:szCs w:val="24"/>
        </w:rPr>
        <w:t>- развивать видение красоты окружающей природы</w:t>
      </w:r>
    </w:p>
    <w:p w:rsidR="008B0865" w:rsidRPr="0088290A" w:rsidRDefault="008B0865" w:rsidP="009C1901">
      <w:pPr>
        <w:pStyle w:val="aa"/>
        <w:spacing w:line="360" w:lineRule="auto"/>
        <w:ind w:left="708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88290A">
        <w:rPr>
          <w:rStyle w:val="a7"/>
          <w:rFonts w:ascii="Times New Roman" w:hAnsi="Times New Roman" w:cs="Times New Roman"/>
          <w:b w:val="0"/>
          <w:sz w:val="24"/>
          <w:szCs w:val="24"/>
        </w:rPr>
        <w:t>- Развивать творческую активность, навыки работы в аппликации, эстетический и художественный вкус.</w:t>
      </w:r>
    </w:p>
    <w:p w:rsidR="008B0865" w:rsidRPr="0088290A" w:rsidRDefault="008B0865" w:rsidP="009C1901">
      <w:pPr>
        <w:pStyle w:val="aa"/>
        <w:spacing w:line="360" w:lineRule="auto"/>
        <w:ind w:left="708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88290A">
        <w:rPr>
          <w:rStyle w:val="a7"/>
          <w:rFonts w:ascii="Times New Roman" w:hAnsi="Times New Roman" w:cs="Times New Roman"/>
          <w:b w:val="0"/>
          <w:sz w:val="24"/>
          <w:szCs w:val="24"/>
        </w:rPr>
        <w:t>- учить создавать фантазийный графический узор</w:t>
      </w:r>
    </w:p>
    <w:p w:rsidR="008B0865" w:rsidRPr="0088290A" w:rsidRDefault="008B0865" w:rsidP="009C1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90A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88290A">
        <w:rPr>
          <w:rFonts w:ascii="Times New Roman" w:hAnsi="Times New Roman" w:cs="Times New Roman"/>
          <w:sz w:val="24"/>
          <w:szCs w:val="24"/>
        </w:rPr>
        <w:t xml:space="preserve"> урок открытия новых знаний</w:t>
      </w:r>
    </w:p>
    <w:p w:rsidR="008B0865" w:rsidRPr="0088290A" w:rsidRDefault="008B0865" w:rsidP="009C1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90A">
        <w:rPr>
          <w:rFonts w:ascii="Times New Roman" w:hAnsi="Times New Roman" w:cs="Times New Roman"/>
          <w:b/>
          <w:sz w:val="24"/>
          <w:szCs w:val="24"/>
        </w:rPr>
        <w:t>Формы работ учащихся:</w:t>
      </w:r>
      <w:r w:rsidRPr="0088290A">
        <w:rPr>
          <w:rFonts w:ascii="Times New Roman" w:hAnsi="Times New Roman" w:cs="Times New Roman"/>
          <w:sz w:val="24"/>
          <w:szCs w:val="24"/>
        </w:rPr>
        <w:t xml:space="preserve"> </w:t>
      </w:r>
      <w:r w:rsidRPr="0088290A">
        <w:rPr>
          <w:rFonts w:ascii="Times New Roman" w:eastAsia="Calibri" w:hAnsi="Times New Roman" w:cs="Times New Roman"/>
          <w:sz w:val="24"/>
          <w:szCs w:val="24"/>
        </w:rPr>
        <w:t>фронтальная, работа в парах</w:t>
      </w:r>
    </w:p>
    <w:p w:rsidR="008B0865" w:rsidRPr="0088290A" w:rsidRDefault="008B0865" w:rsidP="009C1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90A">
        <w:rPr>
          <w:rFonts w:ascii="Times New Roman" w:hAnsi="Times New Roman" w:cs="Times New Roman"/>
          <w:b/>
          <w:sz w:val="24"/>
          <w:szCs w:val="24"/>
        </w:rPr>
        <w:t>Необходимое техническое оборудование:</w:t>
      </w:r>
      <w:r w:rsidRPr="0088290A">
        <w:rPr>
          <w:rFonts w:ascii="Times New Roman" w:hAnsi="Times New Roman" w:cs="Times New Roman"/>
          <w:sz w:val="24"/>
          <w:szCs w:val="24"/>
        </w:rPr>
        <w:t xml:space="preserve"> </w:t>
      </w:r>
      <w:r w:rsidRPr="0088290A">
        <w:rPr>
          <w:rFonts w:ascii="Times New Roman" w:hAnsi="Times New Roman" w:cs="Times New Roman"/>
          <w:bCs/>
          <w:sz w:val="24"/>
          <w:szCs w:val="24"/>
        </w:rPr>
        <w:t xml:space="preserve">Карточки с изображением солярных знаков, альбомы, карандаши, </w:t>
      </w:r>
      <w:r w:rsidRPr="0088290A">
        <w:rPr>
          <w:rFonts w:ascii="Times New Roman" w:eastAsia="Calibri" w:hAnsi="Times New Roman" w:cs="Times New Roman"/>
          <w:sz w:val="24"/>
          <w:szCs w:val="24"/>
        </w:rPr>
        <w:t>компьютер, мультимедийный проектор, экран</w:t>
      </w:r>
      <w:r w:rsidRPr="0088290A">
        <w:rPr>
          <w:rFonts w:ascii="Times New Roman" w:hAnsi="Times New Roman" w:cs="Times New Roman"/>
          <w:sz w:val="24"/>
          <w:szCs w:val="24"/>
        </w:rPr>
        <w:t>.</w:t>
      </w:r>
    </w:p>
    <w:p w:rsidR="008B0865" w:rsidRPr="0088290A" w:rsidRDefault="008B0865" w:rsidP="009C1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90A">
        <w:rPr>
          <w:rFonts w:ascii="Times New Roman" w:hAnsi="Times New Roman" w:cs="Times New Roman"/>
          <w:b/>
          <w:sz w:val="24"/>
          <w:szCs w:val="24"/>
        </w:rPr>
        <w:t>Структура и ход урока:</w:t>
      </w:r>
    </w:p>
    <w:p w:rsidR="008B0865" w:rsidRPr="0088290A" w:rsidRDefault="008B0865" w:rsidP="009C1901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90A"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</w:p>
    <w:tbl>
      <w:tblPr>
        <w:tblStyle w:val="a3"/>
        <w:tblW w:w="0" w:type="auto"/>
        <w:tblLook w:val="04A0"/>
      </w:tblPr>
      <w:tblGrid>
        <w:gridCol w:w="727"/>
        <w:gridCol w:w="2151"/>
        <w:gridCol w:w="2689"/>
        <w:gridCol w:w="2151"/>
        <w:gridCol w:w="1854"/>
      </w:tblGrid>
      <w:tr w:rsidR="00EF3DB1" w:rsidRPr="0088290A" w:rsidTr="00EF3DB1">
        <w:tc>
          <w:tcPr>
            <w:tcW w:w="817" w:type="dxa"/>
          </w:tcPr>
          <w:p w:rsidR="00EF3DB1" w:rsidRPr="0088290A" w:rsidRDefault="00EF3DB1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9" w:type="dxa"/>
          </w:tcPr>
          <w:p w:rsidR="00EF3DB1" w:rsidRPr="0088290A" w:rsidRDefault="00EF3DB1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урока </w:t>
            </w:r>
          </w:p>
        </w:tc>
        <w:tc>
          <w:tcPr>
            <w:tcW w:w="2689" w:type="dxa"/>
          </w:tcPr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  <w:p w:rsidR="00EF3DB1" w:rsidRPr="0088290A" w:rsidRDefault="00EF3DB1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2169" w:type="dxa"/>
          </w:tcPr>
          <w:p w:rsidR="00EF3DB1" w:rsidRPr="0088290A" w:rsidRDefault="00EF3DB1" w:rsidP="00CD1F89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170" w:type="dxa"/>
          </w:tcPr>
          <w:p w:rsidR="00EF3DB1" w:rsidRPr="00CD1F89" w:rsidRDefault="00EF3DB1" w:rsidP="00CD1F89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8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EF3DB1" w:rsidRPr="00CD1F89" w:rsidRDefault="00EF3DB1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89">
              <w:rPr>
                <w:rFonts w:ascii="Times New Roman" w:hAnsi="Times New Roman" w:cs="Times New Roman"/>
                <w:i/>
                <w:sz w:val="24"/>
                <w:szCs w:val="24"/>
              </w:rPr>
              <w:t>(мин.)</w:t>
            </w:r>
          </w:p>
        </w:tc>
      </w:tr>
      <w:tr w:rsidR="00EF3DB1" w:rsidRPr="0088290A" w:rsidTr="00EF3DB1">
        <w:tc>
          <w:tcPr>
            <w:tcW w:w="817" w:type="dxa"/>
          </w:tcPr>
          <w:p w:rsidR="00EF3DB1" w:rsidRPr="0088290A" w:rsidRDefault="00EF3DB1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EF3DB1" w:rsidRPr="0088290A" w:rsidRDefault="00EF3DB1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EF3DB1" w:rsidRPr="0088290A" w:rsidRDefault="00EF3DB1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EF3DB1" w:rsidRPr="0088290A" w:rsidRDefault="00EF3DB1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EF3DB1" w:rsidRPr="00CD1F89" w:rsidRDefault="00EF3DB1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3DB1" w:rsidRPr="0088290A" w:rsidTr="00EF3DB1">
        <w:tc>
          <w:tcPr>
            <w:tcW w:w="817" w:type="dxa"/>
          </w:tcPr>
          <w:p w:rsidR="00EF3DB1" w:rsidRPr="0088290A" w:rsidRDefault="00EF3DB1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2689" w:type="dxa"/>
          </w:tcPr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Здравствуйте ребята, рада вас видеть. </w:t>
            </w:r>
            <w:r w:rsidRPr="008829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Присаживайтесь на свои места. Проверьте, как организовано ваше рабочее место.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проверяют </w:t>
            </w:r>
            <w:r w:rsidRPr="0088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расположения учебников и школьных принадлежностей.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Дежурный называет отсутствующих в классе</w:t>
            </w:r>
          </w:p>
        </w:tc>
        <w:tc>
          <w:tcPr>
            <w:tcW w:w="2170" w:type="dxa"/>
          </w:tcPr>
          <w:p w:rsidR="00EF3DB1" w:rsidRPr="00CD1F89" w:rsidRDefault="00CD1F89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F3DB1" w:rsidRPr="0088290A" w:rsidTr="00EF3DB1">
        <w:tc>
          <w:tcPr>
            <w:tcW w:w="817" w:type="dxa"/>
          </w:tcPr>
          <w:p w:rsidR="00EF3DB1" w:rsidRPr="0088290A" w:rsidRDefault="00EF3DB1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9" w:type="dxa"/>
          </w:tcPr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Этап мотивации и актуализации знаний</w:t>
            </w:r>
          </w:p>
        </w:tc>
        <w:tc>
          <w:tcPr>
            <w:tcW w:w="2689" w:type="dxa"/>
          </w:tcPr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Учитель предлагает найти содержание темы урока.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eastAsia="Calibri" w:hAnsi="Times New Roman" w:cs="Times New Roman"/>
                <w:sz w:val="24"/>
                <w:szCs w:val="24"/>
              </w:rPr>
              <w:t>– Знаете ли вы как жили наши предки?</w:t>
            </w:r>
          </w:p>
          <w:p w:rsidR="00EF3DB1" w:rsidRPr="005E357F" w:rsidRDefault="00EF3DB1" w:rsidP="009C19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E35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(демонстрация 1-2 </w:t>
            </w:r>
            <w:r w:rsidRPr="005E357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слайда)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eastAsia="Calibri" w:hAnsi="Times New Roman" w:cs="Times New Roman"/>
                <w:sz w:val="24"/>
                <w:szCs w:val="24"/>
              </w:rPr>
              <w:t>-.. Выйдет добрый молодец за порог родительского дома. Внятен ему язык природы. "Что выше леса, краше света?" - Ясно солнышко.</w:t>
            </w:r>
          </w:p>
          <w:p w:rsidR="00EF3DB1" w:rsidRPr="0088290A" w:rsidRDefault="005E357F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"Поле не</w:t>
            </w:r>
            <w:r w:rsidR="00EF3DB1" w:rsidRPr="00882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мерено, овцы не считаны, пастух рогат!" - Вселенная. Звезды. Месяц. </w:t>
            </w:r>
            <w:proofErr w:type="spellStart"/>
            <w:r w:rsidR="00EF3DB1" w:rsidRPr="0088290A">
              <w:rPr>
                <w:rFonts w:ascii="Times New Roman" w:eastAsia="Calibri" w:hAnsi="Times New Roman" w:cs="Times New Roman"/>
                <w:sz w:val="24"/>
                <w:szCs w:val="24"/>
              </w:rPr>
              <w:t>Утешно</w:t>
            </w:r>
            <w:proofErr w:type="spellEnd"/>
            <w:r w:rsidR="00EF3DB1" w:rsidRPr="00882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ему, возросшему на прадедовских представлениях о мироздании, о древнем родстве с матушкой-природой, всюду под покровом небес, как в </w:t>
            </w:r>
            <w:r w:rsidR="00EF3DB1" w:rsidRPr="008829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родной избе. </w:t>
            </w:r>
          </w:p>
          <w:p w:rsidR="00EF3DB1" w:rsidRPr="005E357F" w:rsidRDefault="00EF3DB1" w:rsidP="009C19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E35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(демонстрация 3 </w:t>
            </w:r>
            <w:r w:rsidRPr="005E357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слайда)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 слово древнего заговора, отражающего мироощущение предков:</w:t>
            </w:r>
            <w:r w:rsidRPr="00882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    </w:t>
            </w:r>
            <w:r w:rsidRPr="008829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Умываюсь медвяною росою,</w:t>
            </w:r>
            <w:r w:rsidRPr="00882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    </w:t>
            </w:r>
            <w:r w:rsidRPr="008829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Утираюсь солнцем,</w:t>
            </w:r>
            <w:r w:rsidRPr="00882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    </w:t>
            </w:r>
            <w:r w:rsidRPr="008829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Облекаюсь облаками,</w:t>
            </w:r>
            <w:r w:rsidRPr="00882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    </w:t>
            </w:r>
            <w:r w:rsidRPr="008829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Опоясываюсь звездами.</w:t>
            </w:r>
          </w:p>
        </w:tc>
        <w:tc>
          <w:tcPr>
            <w:tcW w:w="2169" w:type="dxa"/>
          </w:tcPr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формулируют содержание темы урока. 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Ученики концентрируют внимание на слайдах.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Ученики смотрят, изучают иллюстрации.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88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новых слов. Рассуждения учащихся.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F3DB1" w:rsidRPr="00CD1F89" w:rsidRDefault="00CD1F89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EF3DB1" w:rsidRPr="0088290A" w:rsidTr="00EF3DB1">
        <w:tc>
          <w:tcPr>
            <w:tcW w:w="817" w:type="dxa"/>
          </w:tcPr>
          <w:p w:rsidR="00EF3DB1" w:rsidRPr="0088290A" w:rsidRDefault="00EF3DB1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9" w:type="dxa"/>
          </w:tcPr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2689" w:type="dxa"/>
          </w:tcPr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Учитель активизирует знания учащихся, создает проблемную ситуацию. Чтобы точнее сформулировать тему, учитель обращает внимание на эпиграф, предлагает ответить на вопросы.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-Кто скажет, о чем ещё мы будем говорить?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- Как вы думаете, что вам предстоит узнать?</w:t>
            </w:r>
          </w:p>
        </w:tc>
        <w:tc>
          <w:tcPr>
            <w:tcW w:w="2169" w:type="dxa"/>
          </w:tcPr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Ученики ставят перед собой задачу, называют тему, используют ассоциации.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F3DB1" w:rsidRPr="00CD1F89" w:rsidRDefault="00CD1F89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3DB1" w:rsidRPr="0088290A" w:rsidTr="00EF3DB1">
        <w:tc>
          <w:tcPr>
            <w:tcW w:w="817" w:type="dxa"/>
          </w:tcPr>
          <w:p w:rsidR="00EF3DB1" w:rsidRPr="0088290A" w:rsidRDefault="00EF3DB1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2689" w:type="dxa"/>
          </w:tcPr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 xml:space="preserve">С древних времён человека окружал загадочный мир природы, полный таинственных, непонятных и устрашающих явлений.  Человек полностью </w:t>
            </w:r>
            <w:r w:rsidRPr="0088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зависел от природы и старался приспособиться к окружающей её среде. </w:t>
            </w:r>
            <w:proofErr w:type="gramStart"/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Так появились верования в сверхъестественные силы, олицетворяющие различные явления: солнце, небо, воду, растения, землю, грозу.</w:t>
            </w:r>
            <w:proofErr w:type="gramEnd"/>
            <w:r w:rsidRPr="0088290A">
              <w:rPr>
                <w:rFonts w:ascii="Times New Roman" w:hAnsi="Times New Roman" w:cs="Times New Roman"/>
                <w:sz w:val="24"/>
                <w:szCs w:val="24"/>
              </w:rPr>
              <w:t xml:space="preserve"> Эти явления приобретали разнообразные изобразительные формы и цветовые решения. Люди изображали явления природы и окружающий их мир на стенах жилищ, посуде, одежде, прося у них хорошей погоды, богатого урожая, и защиты от грозных стихий и злых духов. Так появилось Декоративно-прикладное искусство.</w:t>
            </w:r>
          </w:p>
          <w:p w:rsidR="00EF3DB1" w:rsidRPr="005E357F" w:rsidRDefault="00EF3DB1" w:rsidP="009C19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E35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(демонстрация 4 </w:t>
            </w:r>
            <w:r w:rsidRPr="005E357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слайда)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Цвет в составлении узоров также был весьма символичен:</w:t>
            </w:r>
          </w:p>
          <w:p w:rsidR="00EF3DB1" w:rsidRPr="0088290A" w:rsidRDefault="00EF3DB1" w:rsidP="009C1901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 xml:space="preserve">Белый. Связан с </w:t>
            </w:r>
            <w:r w:rsidRPr="0088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идеей Света, чистоты и священности (Белый Свет, Белый Царь – над царями царь и т.п.); в то же время – цвет Смерти, траура. </w:t>
            </w:r>
          </w:p>
          <w:p w:rsidR="00EF3DB1" w:rsidRPr="0088290A" w:rsidRDefault="00EF3DB1" w:rsidP="009C1901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 xml:space="preserve"> Красный – Огонь, (и Солнце – как небесный Огонь), кровь (жизненная Сила). </w:t>
            </w:r>
          </w:p>
          <w:p w:rsidR="00EF3DB1" w:rsidRPr="0088290A" w:rsidRDefault="00EF3DB1" w:rsidP="009C1901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 xml:space="preserve"> Зелёный – Растительность, Жизнь. </w:t>
            </w:r>
          </w:p>
          <w:p w:rsidR="00EF3DB1" w:rsidRPr="0088290A" w:rsidRDefault="00EF3DB1" w:rsidP="009C1901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  <w:proofErr w:type="gramEnd"/>
            <w:r w:rsidRPr="0088290A">
              <w:rPr>
                <w:rFonts w:ascii="Times New Roman" w:hAnsi="Times New Roman" w:cs="Times New Roman"/>
                <w:sz w:val="24"/>
                <w:szCs w:val="24"/>
              </w:rPr>
              <w:t xml:space="preserve"> – Земля. </w:t>
            </w:r>
          </w:p>
          <w:p w:rsidR="00EF3DB1" w:rsidRPr="0088290A" w:rsidRDefault="00EF3DB1" w:rsidP="009C1901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 xml:space="preserve"> Золотой – Солнце. </w:t>
            </w:r>
          </w:p>
          <w:p w:rsidR="00EF3DB1" w:rsidRPr="0088290A" w:rsidRDefault="00EF3DB1" w:rsidP="009C1901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88290A">
              <w:rPr>
                <w:rFonts w:ascii="Times New Roman" w:hAnsi="Times New Roman" w:cs="Times New Roman"/>
                <w:sz w:val="24"/>
                <w:szCs w:val="24"/>
              </w:rPr>
              <w:t xml:space="preserve"> – Небо, Воды. </w:t>
            </w:r>
          </w:p>
          <w:p w:rsidR="00EF3DB1" w:rsidRPr="0088290A" w:rsidRDefault="00EF3DB1" w:rsidP="009C1901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 xml:space="preserve"> Фиолетовый - цвет, соединяющий нас с высшими силами.</w:t>
            </w:r>
          </w:p>
          <w:p w:rsidR="00EF3DB1" w:rsidRPr="0088290A" w:rsidRDefault="00EF3DB1" w:rsidP="009C190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3DB1" w:rsidRPr="005E357F" w:rsidRDefault="00EF3DB1" w:rsidP="009C190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5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(демонстрация 5 слайда)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 xml:space="preserve">браз солнца занимает одно из главных мест в украшении жилища. </w:t>
            </w:r>
            <w:r w:rsidRPr="0088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Солнце в виде круглых розеток, ромбов, коней можно найти в разных видах народного творчества.</w:t>
            </w:r>
          </w:p>
          <w:p w:rsidR="00EF3DB1" w:rsidRPr="005E357F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(демонстрация 6 слайда)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Знаки солнца и земли часто в узорах изображались рядом, говоря о том, что небо и земля неразлучны, постоянно смотрят друг на друга, создавая жизнь в мире.</w:t>
            </w:r>
          </w:p>
          <w:p w:rsidR="00EF3DB1" w:rsidRPr="005E357F" w:rsidRDefault="00EF3DB1" w:rsidP="009C190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5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(демонстрация 7 слайда)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В росписях стен жилищ, украшениях сундуков, праздничной одежды, часто встречаются изображения древа жизни.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Как вы думаете, для чего они изображались?</w:t>
            </w:r>
          </w:p>
          <w:p w:rsidR="00EF3DB1" w:rsidRPr="005E357F" w:rsidRDefault="00EF3DB1" w:rsidP="009C190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5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(демонстрация 8 слайда)</w:t>
            </w:r>
          </w:p>
          <w:p w:rsidR="00EF3DB1" w:rsidRPr="0088290A" w:rsidRDefault="00EF3DB1" w:rsidP="009C190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 xml:space="preserve">Летит орлица по синему небу, </w:t>
            </w:r>
            <w:r w:rsidRPr="0088290A">
              <w:rPr>
                <w:rFonts w:ascii="Times New Roman" w:hAnsi="Times New Roman" w:cs="Times New Roman"/>
                <w:sz w:val="24"/>
                <w:szCs w:val="24"/>
              </w:rPr>
              <w:br/>
              <w:t>Крылья распластала, солнышко застлала. (</w:t>
            </w:r>
            <w:r w:rsidRPr="0088290A">
              <w:rPr>
                <w:rStyle w:val="a5"/>
                <w:color w:val="auto"/>
                <w:sz w:val="24"/>
                <w:szCs w:val="24"/>
              </w:rPr>
              <w:t>Облако</w:t>
            </w: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3DB1" w:rsidRPr="0088290A" w:rsidRDefault="00EF3DB1" w:rsidP="009C1901">
            <w:pPr>
              <w:pStyle w:val="a6"/>
              <w:spacing w:line="360" w:lineRule="auto"/>
              <w:jc w:val="both"/>
              <w:rPr>
                <w:rStyle w:val="a7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Махнула птица крылом, </w:t>
            </w: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Закрыла весь свет одним пером. (</w:t>
            </w:r>
            <w:r w:rsidRPr="0088290A">
              <w:rPr>
                <w:rStyle w:val="a5"/>
                <w:color w:val="auto"/>
                <w:sz w:val="24"/>
                <w:szCs w:val="24"/>
              </w:rPr>
              <w:t>Ночь</w:t>
            </w: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:rsidR="00EF3DB1" w:rsidRPr="0088290A" w:rsidRDefault="00EF3DB1" w:rsidP="009C1901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90A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Птица</w:t>
            </w: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народном декоративно-прикладном искусстве могла олицетворять ветер, облако, молнию, грозу, бурю и солнечный свет. В виде птиц вырезали ковши и солонки, вышитые птицы украшали женскую одежду</w:t>
            </w:r>
            <w:r w:rsidRPr="0088290A">
              <w:rPr>
                <w:rStyle w:val="a5"/>
                <w:color w:val="auto"/>
                <w:sz w:val="24"/>
                <w:szCs w:val="24"/>
              </w:rPr>
              <w:t>.</w:t>
            </w: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славянских и древнегерманских племен сказочных героев носят на своих крыльях птица-ветер и птица-облако. А в Средние века существовало поверье о тайной связи между орлом и ветром. В образе ворона, сокола или коршуна чаще всего изображались буря и вихрь. </w:t>
            </w:r>
          </w:p>
          <w:p w:rsidR="00EF3DB1" w:rsidRPr="0088290A" w:rsidRDefault="00EF3DB1" w:rsidP="009C1901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сказках птицы сватались за прекрасных царевен, похищали их. Когда </w:t>
            </w: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герой являлся за красавицей (красавица символизировала солнце, луну, звезды), его появление сопровождалось вихрями и грозою. Славянские и древнегерманские племена связывали появление небесного пламени с аистом. Красный цвет его ног напоминает огонь. Считалось, что дом, на котором аист совьет гнездо, защищен от громового удара. А того, кто убьет аиста или разорит его гнездо, должна поразить молния. Хозяева специально клали на кровли домов колесо телеги (по форме напоминающее знак грозового пламени) для того, чтобы аист свил в нем гнездо. Этот обычай дошел и до нашего времени. Журавли наравне с аистами, голубями и соловьями считались на Руси божьими птицами, </w:t>
            </w: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приносящими добро человеку. Древние славяне представляли себе русалок в виде птиц — лебедя или кукушки. Русалка могла обернуться птицей, а ткань ее белых льняных покрывал превращалась в крылья. Отголоски этих представлений нашли свое отражение в строчках поэмы А.С. Пушкина «Руслан и Людмила»: «русалка на ветвях сидит». </w:t>
            </w:r>
          </w:p>
          <w:p w:rsidR="00EF3DB1" w:rsidRPr="0088290A" w:rsidRDefault="00EF3DB1" w:rsidP="009C190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Люди думали, что русалки жили на речном берегу в гнездах, свитых из соломы и перьев, а пальцы ног у них были соединены перепонкой, как у лебедя и гуся. Такими их изображали и на женских украшениях. </w:t>
            </w:r>
          </w:p>
          <w:p w:rsidR="00EF3DB1" w:rsidRPr="005E357F" w:rsidRDefault="00EF3DB1" w:rsidP="009C1901">
            <w:pPr>
              <w:pStyle w:val="a6"/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5E357F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(демонстрация 9 слайда)</w:t>
            </w:r>
          </w:p>
          <w:p w:rsidR="00EF3DB1" w:rsidRPr="0088290A" w:rsidRDefault="00EF3DB1" w:rsidP="009C190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90A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Коня</w:t>
            </w: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русских народных сказках, загадках и песнях часто </w:t>
            </w: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сравнивали с птицей. Он также олицетворял все природные явления, связанные с быстрым движением, — ветер, бурю, облака. Его часто изображали огнедышащим, с ясным солнцем или месяцем во лбу, золотогривым. Кон</w:t>
            </w:r>
            <w:proofErr w:type="gramStart"/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t>ь-</w:t>
            </w:r>
            <w:proofErr w:type="gramEnd"/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крестьянский кормилец, опора всего хозяйства, символ крепости крестьянской жизни. В народных сказках герои находят </w:t>
            </w:r>
            <w:proofErr w:type="gramStart"/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t>чудо-коней</w:t>
            </w:r>
            <w:proofErr w:type="gramEnd"/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внутри гор, в подземельях, за чугунными дверями, на железных цепях. Образ горы является переосмысленным образом тучи, а двери и цепи метафорически изображают зимние оковы. По преданию, конь Перуна в зимнее время находился в горе-туче, а весной разбивал свои оковы и громко ржал, на земле в это время люди слышали раскаты грома. В древности существовало даже </w:t>
            </w: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гадание по ржанию коня, а перед началом битвы громкое дружное ржание, как символ небесного грома, предвещало победу над врагом. У многих народов утреннюю зарю почитали в виде богини, которая выводит на небо блестящих лошадей солнца, а вечернюю зарю считали богиней, которая уводит лошадей на покой.</w:t>
            </w:r>
          </w:p>
          <w:p w:rsidR="00EF3DB1" w:rsidRPr="005E357F" w:rsidRDefault="00EF3DB1" w:rsidP="009C190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E357F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(демонстрация 10 слайда)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 xml:space="preserve">усский крестьянин исстари жил землей. Землю, ее плодородие он связывал с образом матери. Женская фигура - это божество, выражавшее представления о земле, которая родит, и о женщине - продолжательнице рода. Называют этот образ по - разному </w:t>
            </w:r>
            <w:proofErr w:type="gramStart"/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88290A">
              <w:rPr>
                <w:rFonts w:ascii="Times New Roman" w:hAnsi="Times New Roman" w:cs="Times New Roman"/>
                <w:sz w:val="24"/>
                <w:szCs w:val="24"/>
              </w:rPr>
              <w:t xml:space="preserve">еликая богиня земли, плодородия, мать - сыра земля, </w:t>
            </w:r>
            <w:proofErr w:type="spellStart"/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Макошь</w:t>
            </w:r>
            <w:proofErr w:type="spellEnd"/>
            <w:r w:rsidRPr="0088290A">
              <w:rPr>
                <w:rFonts w:ascii="Times New Roman" w:hAnsi="Times New Roman" w:cs="Times New Roman"/>
                <w:sz w:val="24"/>
                <w:szCs w:val="24"/>
              </w:rPr>
              <w:t xml:space="preserve">, что означает "мать </w:t>
            </w:r>
            <w:r w:rsidRPr="0088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хорошего урожая". </w:t>
            </w:r>
            <w:r w:rsidRPr="008829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9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енская фигура всегда связана с символами плодородия: деревом, птицами, животными, солнечными знаками. Посмотри, как условно она решена. Из тела богини нередко прорастают ветви, а вместо головы у нее изображение ромба - древнего знака солнца. Иногда ее фигура напоминает дерево.</w:t>
            </w:r>
          </w:p>
        </w:tc>
        <w:tc>
          <w:tcPr>
            <w:tcW w:w="2169" w:type="dxa"/>
          </w:tcPr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эмоционально настроены.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выражают свои предположения о значении декоративно прикладного искусства в жизни человека. 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Развивают внимание, задают наводящие вопросы.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58" w:rsidRPr="005F650C" w:rsidRDefault="009F1758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58" w:rsidRPr="005F650C" w:rsidRDefault="009F1758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58" w:rsidRPr="005F650C" w:rsidRDefault="009F1758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58" w:rsidRPr="005F650C" w:rsidRDefault="009F1758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B87B6F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Ученики высказывают свои предположения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7F" w:rsidRPr="0088290A" w:rsidRDefault="005E357F" w:rsidP="005E35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Обучающиеся отгадывают загадки.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Ученики смотрят, изучают иллюстрации.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Развивают внимание,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концентрацию внимания</w:t>
            </w:r>
          </w:p>
        </w:tc>
        <w:tc>
          <w:tcPr>
            <w:tcW w:w="2170" w:type="dxa"/>
          </w:tcPr>
          <w:p w:rsidR="00EF3DB1" w:rsidRPr="00CD1F89" w:rsidRDefault="00CD1F89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EF3DB1" w:rsidRPr="0088290A" w:rsidTr="00EF3DB1">
        <w:tc>
          <w:tcPr>
            <w:tcW w:w="817" w:type="dxa"/>
          </w:tcPr>
          <w:p w:rsidR="00EF3DB1" w:rsidRPr="0088290A" w:rsidRDefault="00EF3DB1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9" w:type="dxa"/>
          </w:tcPr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</w:t>
            </w:r>
          </w:p>
        </w:tc>
        <w:tc>
          <w:tcPr>
            <w:tcW w:w="2689" w:type="dxa"/>
          </w:tcPr>
          <w:p w:rsidR="00EF3DB1" w:rsidRPr="005E357F" w:rsidRDefault="00EF3DB1" w:rsidP="009C1901">
            <w:pPr>
              <w:pStyle w:val="a6"/>
              <w:spacing w:line="360" w:lineRule="auto"/>
              <w:ind w:left="3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E357F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(демонстрация 11 слайда)</w:t>
            </w:r>
          </w:p>
          <w:p w:rsidR="00EF3DB1" w:rsidRPr="0088290A" w:rsidRDefault="00EF3DB1" w:rsidP="009C1901">
            <w:pPr>
              <w:pStyle w:val="a6"/>
              <w:spacing w:line="360" w:lineRule="auto"/>
              <w:ind w:left="360"/>
              <w:jc w:val="both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</w:pPr>
            <w:r w:rsidRPr="0088290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  <w:t>Вот мы руки развели,</w:t>
            </w:r>
            <w:r w:rsidRPr="0088290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  <w:br/>
              <w:t>Словно удивились.</w:t>
            </w:r>
            <w:r w:rsidRPr="0088290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  <w:br/>
              <w:t>И друг другу до земли</w:t>
            </w:r>
            <w:proofErr w:type="gramStart"/>
            <w:r w:rsidRPr="0088290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  <w:br/>
              <w:t>В</w:t>
            </w:r>
            <w:proofErr w:type="gramEnd"/>
            <w:r w:rsidRPr="0088290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  <w:t xml:space="preserve"> пояс поклонились!</w:t>
            </w:r>
            <w:r w:rsidRPr="0088290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  <w:br/>
              <w:t>Наклонились, выпрямились,</w:t>
            </w:r>
            <w:r w:rsidRPr="0088290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  <w:br/>
              <w:t>Наклонились, выпрямились.</w:t>
            </w:r>
            <w:r w:rsidRPr="0088290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  <w:br/>
              <w:t>Ниже, ниже, не ленись,</w:t>
            </w:r>
            <w:r w:rsidRPr="0088290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  <w:br/>
              <w:t>Поклонись и улыбнусь.</w:t>
            </w:r>
          </w:p>
        </w:tc>
        <w:tc>
          <w:tcPr>
            <w:tcW w:w="2169" w:type="dxa"/>
          </w:tcPr>
          <w:p w:rsidR="00EF3DB1" w:rsidRPr="0088290A" w:rsidRDefault="00EF3DB1" w:rsidP="009C1901">
            <w:pPr>
              <w:pStyle w:val="a6"/>
              <w:spacing w:line="360" w:lineRule="auto"/>
              <w:ind w:left="360"/>
              <w:jc w:val="both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</w:pP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t>Ученики выполняют простые упражнения.</w:t>
            </w:r>
          </w:p>
        </w:tc>
        <w:tc>
          <w:tcPr>
            <w:tcW w:w="2170" w:type="dxa"/>
          </w:tcPr>
          <w:p w:rsidR="00EF3DB1" w:rsidRPr="00CD1F89" w:rsidRDefault="00CD1F89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DB1" w:rsidRPr="0088290A" w:rsidTr="00EF3DB1">
        <w:tc>
          <w:tcPr>
            <w:tcW w:w="817" w:type="dxa"/>
          </w:tcPr>
          <w:p w:rsidR="00EF3DB1" w:rsidRPr="0088290A" w:rsidRDefault="00EF3DB1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  <w:r w:rsidRPr="0088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</w:p>
        </w:tc>
        <w:tc>
          <w:tcPr>
            <w:tcW w:w="2689" w:type="dxa"/>
          </w:tcPr>
          <w:p w:rsidR="00EF3DB1" w:rsidRPr="0088290A" w:rsidRDefault="00EF3DB1" w:rsidP="009C1901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Вот мы с вами </w:t>
            </w: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отдохнули, а теперь давайте вспомним:</w:t>
            </w:r>
          </w:p>
          <w:p w:rsidR="00EF3DB1" w:rsidRPr="0088290A" w:rsidRDefault="00EF3DB1" w:rsidP="009C1901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t>Как появилось декоративно-прикладное искусство?</w:t>
            </w:r>
          </w:p>
          <w:p w:rsidR="00EF3DB1" w:rsidRPr="0088290A" w:rsidRDefault="00EF3DB1" w:rsidP="009C1901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t>Какие цвета использовали наши предки и что они символизировали?</w:t>
            </w:r>
          </w:p>
          <w:p w:rsidR="00EF3DB1" w:rsidRPr="0088290A" w:rsidRDefault="00EF3DB1" w:rsidP="009C1901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t>Что такое орнамент, солярная орнаментика?</w:t>
            </w:r>
          </w:p>
          <w:p w:rsidR="00EF3DB1" w:rsidRPr="0088290A" w:rsidRDefault="00EF3DB1" w:rsidP="009C1901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Вспомните что такое симметричный и асимметричный узор?  </w:t>
            </w:r>
          </w:p>
        </w:tc>
        <w:tc>
          <w:tcPr>
            <w:tcW w:w="2169" w:type="dxa"/>
          </w:tcPr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Pr="0088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анализируют, сравнивают, отвечают на вопросы.</w:t>
            </w:r>
          </w:p>
        </w:tc>
        <w:tc>
          <w:tcPr>
            <w:tcW w:w="2170" w:type="dxa"/>
          </w:tcPr>
          <w:p w:rsidR="00EF3DB1" w:rsidRPr="00CD1F89" w:rsidRDefault="00CD1F89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EF3DB1" w:rsidRPr="0088290A" w:rsidTr="00EF3DB1">
        <w:tc>
          <w:tcPr>
            <w:tcW w:w="817" w:type="dxa"/>
          </w:tcPr>
          <w:p w:rsidR="00EF3DB1" w:rsidRPr="0088290A" w:rsidRDefault="00EF3DB1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69" w:type="dxa"/>
          </w:tcPr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2689" w:type="dxa"/>
          </w:tcPr>
          <w:p w:rsidR="00EF3DB1" w:rsidRPr="0088290A" w:rsidRDefault="00EF3DB1" w:rsidP="009C1901">
            <w:pPr>
              <w:pStyle w:val="a6"/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8290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 сейчас я предлагаю вам стать творцами.</w:t>
            </w:r>
          </w:p>
          <w:p w:rsidR="00EF3DB1" w:rsidRPr="005E357F" w:rsidRDefault="00EF3DB1" w:rsidP="009C1901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</w:pPr>
            <w:r w:rsidRPr="005E357F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  <w:t xml:space="preserve">(демонстрация 12 слайда) </w:t>
            </w:r>
          </w:p>
          <w:p w:rsidR="00EF3DB1" w:rsidRPr="0088290A" w:rsidRDefault="00EF3DB1" w:rsidP="009C1901">
            <w:pPr>
              <w:pStyle w:val="a6"/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8290A"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  <w:t>(ребятам на парты выдаются карточки с изображением солярных знаков и разноцветные карточки означающие оценку)</w:t>
            </w:r>
          </w:p>
          <w:p w:rsidR="00EF3DB1" w:rsidRPr="0088290A" w:rsidRDefault="00EF3DB1" w:rsidP="009C1901">
            <w:pPr>
              <w:pStyle w:val="a6"/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8290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 паре с товарищем по парте вам предстоит создать композицию из солярных знаков, включая изображения-</w:t>
            </w:r>
            <w:r w:rsidRPr="0088290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символы, после вы должны будете объяснить значение вашего узора. На слайде представлены примеры данной работы, но вы создадите свои варианты. Для этого вам в помощь на столах лежат карточки с изображением и значением некоторых знаков, которые вы можете использовать.</w:t>
            </w:r>
          </w:p>
          <w:p w:rsidR="00EF3DB1" w:rsidRPr="0088290A" w:rsidRDefault="00EF3DB1" w:rsidP="009C1901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t>Последовательность работы:</w:t>
            </w:r>
          </w:p>
          <w:p w:rsidR="00EF3DB1" w:rsidRPr="0088290A" w:rsidRDefault="00EF3DB1" w:rsidP="009C1901">
            <w:pPr>
              <w:pStyle w:val="a6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t>Распределить поровну обязанности в паре.</w:t>
            </w:r>
          </w:p>
          <w:p w:rsidR="00EF3DB1" w:rsidRPr="0088290A" w:rsidRDefault="00EF3DB1" w:rsidP="009C1901">
            <w:pPr>
              <w:pStyle w:val="a6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t>Продумать идею, замысел узора.</w:t>
            </w:r>
          </w:p>
          <w:p w:rsidR="00EF3DB1" w:rsidRPr="0088290A" w:rsidRDefault="00EF3DB1" w:rsidP="009C1901">
            <w:pPr>
              <w:pStyle w:val="a6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t>Отложить бумагу нужных цветов.</w:t>
            </w:r>
          </w:p>
          <w:p w:rsidR="00EF3DB1" w:rsidRPr="0088290A" w:rsidRDefault="00EF3DB1" w:rsidP="009C1901">
            <w:pPr>
              <w:pStyle w:val="a6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t>Выполнить аппликацию.</w:t>
            </w:r>
          </w:p>
          <w:p w:rsidR="00EF3DB1" w:rsidRPr="0088290A" w:rsidRDefault="00EF3DB1" w:rsidP="009C1901">
            <w:pPr>
              <w:pStyle w:val="a6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90A">
              <w:rPr>
                <w:rFonts w:ascii="Times New Roman" w:hAnsi="Times New Roman"/>
                <w:color w:val="auto"/>
                <w:sz w:val="24"/>
                <w:szCs w:val="24"/>
              </w:rPr>
              <w:t>Дорисовать в композиции необходимые детали.</w:t>
            </w:r>
          </w:p>
          <w:p w:rsidR="00EF3DB1" w:rsidRPr="005E357F" w:rsidRDefault="00EF3DB1" w:rsidP="009C1901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</w:pPr>
            <w:r w:rsidRPr="005E357F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  <w:lastRenderedPageBreak/>
              <w:t xml:space="preserve">(демонстрация 13 слайда) </w:t>
            </w:r>
          </w:p>
        </w:tc>
        <w:tc>
          <w:tcPr>
            <w:tcW w:w="2169" w:type="dxa"/>
          </w:tcPr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Учащиеся рассматривают карточки.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D" w:rsidRPr="005F650C" w:rsidRDefault="00673C4D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D" w:rsidRPr="005F650C" w:rsidRDefault="00673C4D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D" w:rsidRPr="005F650C" w:rsidRDefault="00673C4D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D" w:rsidRPr="005F650C" w:rsidRDefault="00673C4D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D" w:rsidRPr="005F650C" w:rsidRDefault="00673C4D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D" w:rsidRPr="005F650C" w:rsidRDefault="00673C4D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D" w:rsidRPr="005F650C" w:rsidRDefault="00673C4D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Дети поровну делят обязанности.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Обсуждают идеи, составляют узоры.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аппликацию.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Делятся опытом создания композиции.</w:t>
            </w:r>
          </w:p>
        </w:tc>
        <w:tc>
          <w:tcPr>
            <w:tcW w:w="2170" w:type="dxa"/>
          </w:tcPr>
          <w:p w:rsidR="00EF3DB1" w:rsidRPr="00CD1F89" w:rsidRDefault="00CD1F89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EF3DB1" w:rsidRPr="0088290A" w:rsidTr="00EF3DB1">
        <w:tc>
          <w:tcPr>
            <w:tcW w:w="817" w:type="dxa"/>
          </w:tcPr>
          <w:p w:rsidR="00EF3DB1" w:rsidRPr="0088290A" w:rsidRDefault="00EF3DB1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69" w:type="dxa"/>
          </w:tcPr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Просмотр работ учащихся</w:t>
            </w:r>
          </w:p>
        </w:tc>
        <w:tc>
          <w:tcPr>
            <w:tcW w:w="2689" w:type="dxa"/>
          </w:tcPr>
          <w:p w:rsidR="00EF3DB1" w:rsidRPr="005E357F" w:rsidRDefault="00EF3DB1" w:rsidP="009C1901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5E357F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(демонстрация 14 слайда)</w:t>
            </w:r>
          </w:p>
          <w:p w:rsidR="00EF3DB1" w:rsidRPr="0088290A" w:rsidRDefault="00EF3DB1" w:rsidP="009C1901">
            <w:pPr>
              <w:pStyle w:val="a6"/>
              <w:spacing w:line="36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8290A"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  <w:t>Если желаешь подняться в воздух -</w:t>
            </w:r>
            <w:r w:rsidRPr="0088290A"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  <w:br/>
              <w:t xml:space="preserve">Стань птицей, </w:t>
            </w:r>
            <w:r w:rsidRPr="0088290A"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  <w:br/>
              <w:t>Если желаешь подняться выш</w:t>
            </w:r>
            <w:proofErr w:type="gramStart"/>
            <w:r w:rsidRPr="0088290A"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  <w:t>е-</w:t>
            </w:r>
            <w:proofErr w:type="gramEnd"/>
            <w:r w:rsidRPr="0088290A"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  <w:t xml:space="preserve"> </w:t>
            </w:r>
            <w:r w:rsidRPr="0088290A"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  <w:br/>
              <w:t>Стань орлом,                           Становись ветром,</w:t>
            </w:r>
            <w:r w:rsidRPr="0088290A"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  <w:br/>
              <w:t>Если угодно познать мир.</w:t>
            </w:r>
          </w:p>
          <w:p w:rsidR="00EF3DB1" w:rsidRPr="0088290A" w:rsidRDefault="00EF3DB1" w:rsidP="009C190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8290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Как вы понимаете эти строки?</w:t>
            </w:r>
          </w:p>
          <w:p w:rsidR="00EF3DB1" w:rsidRPr="0088290A" w:rsidRDefault="00EF3DB1" w:rsidP="009C190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8290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 теперь я предлагаю вам оценить композиции своих одноклассников, подняв нужную карточку.</w:t>
            </w:r>
          </w:p>
        </w:tc>
        <w:tc>
          <w:tcPr>
            <w:tcW w:w="2169" w:type="dxa"/>
          </w:tcPr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Вывешивают свои композиции на доску.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Размышления  учащихся.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Ребята объясняют значение своих узоров.</w:t>
            </w:r>
          </w:p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Оценивают композиции.</w:t>
            </w:r>
          </w:p>
        </w:tc>
        <w:tc>
          <w:tcPr>
            <w:tcW w:w="2170" w:type="dxa"/>
          </w:tcPr>
          <w:p w:rsidR="00EF3DB1" w:rsidRPr="00CD1F89" w:rsidRDefault="00CD1F89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3DB1" w:rsidRPr="0088290A" w:rsidTr="00EF3DB1">
        <w:tc>
          <w:tcPr>
            <w:tcW w:w="817" w:type="dxa"/>
          </w:tcPr>
          <w:p w:rsidR="00EF3DB1" w:rsidRPr="0088290A" w:rsidRDefault="00EF3DB1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9" w:type="dxa"/>
          </w:tcPr>
          <w:p w:rsidR="00EF3DB1" w:rsidRPr="0088290A" w:rsidRDefault="00EF3DB1" w:rsidP="009C19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0A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</w:p>
        </w:tc>
        <w:tc>
          <w:tcPr>
            <w:tcW w:w="2689" w:type="dxa"/>
          </w:tcPr>
          <w:p w:rsidR="005E357F" w:rsidRDefault="00EF3DB1" w:rsidP="005E357F">
            <w:pPr>
              <w:pStyle w:val="aa"/>
              <w:spacing w:line="36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90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5E357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организует</w:t>
            </w:r>
          </w:p>
          <w:p w:rsidR="005E357F" w:rsidRDefault="005E357F" w:rsidP="005E357F">
            <w:pPr>
              <w:pStyle w:val="aa"/>
              <w:spacing w:line="36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рефлексию.</w:t>
            </w:r>
          </w:p>
          <w:p w:rsidR="005E357F" w:rsidRDefault="005E357F" w:rsidP="005E357F">
            <w:pPr>
              <w:pStyle w:val="aa"/>
              <w:spacing w:line="36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Закончить фразу:</w:t>
            </w:r>
          </w:p>
          <w:p w:rsidR="005E357F" w:rsidRDefault="005E357F" w:rsidP="005E357F">
            <w:pPr>
              <w:pStyle w:val="aa"/>
              <w:spacing w:line="36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-Я знаю…</w:t>
            </w:r>
          </w:p>
          <w:p w:rsidR="005E357F" w:rsidRDefault="005E357F" w:rsidP="005E357F">
            <w:pPr>
              <w:pStyle w:val="aa"/>
              <w:spacing w:line="36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-Я понимаю…</w:t>
            </w:r>
            <w:proofErr w:type="gramStart"/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Для меня было открытием…</w:t>
            </w:r>
          </w:p>
          <w:p w:rsidR="005E357F" w:rsidRDefault="005E357F" w:rsidP="005E357F">
            <w:pPr>
              <w:pStyle w:val="aa"/>
              <w:spacing w:line="36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-У меня получилось…</w:t>
            </w:r>
          </w:p>
          <w:p w:rsidR="005E357F" w:rsidRPr="006C3B48" w:rsidRDefault="005E357F" w:rsidP="005E357F">
            <w:pPr>
              <w:pStyle w:val="aa"/>
              <w:spacing w:line="36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-Мне понравилось…</w:t>
            </w:r>
          </w:p>
          <w:p w:rsidR="005E357F" w:rsidRPr="0088290A" w:rsidRDefault="005E357F" w:rsidP="005E357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F3DB1" w:rsidRPr="0088290A" w:rsidRDefault="00EF3DB1" w:rsidP="009C1901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9" w:type="dxa"/>
          </w:tcPr>
          <w:p w:rsidR="005F650C" w:rsidRPr="005146E1" w:rsidRDefault="005F650C" w:rsidP="005F65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1">
              <w:rPr>
                <w:rFonts w:ascii="Times New Roman" w:hAnsi="Times New Roman" w:cs="Times New Roman"/>
                <w:sz w:val="24"/>
                <w:szCs w:val="24"/>
              </w:rPr>
              <w:t>Дети осуществляют самооценку собственной</w:t>
            </w:r>
          </w:p>
          <w:p w:rsidR="005F650C" w:rsidRPr="005146E1" w:rsidRDefault="005F650C" w:rsidP="005F65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1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EF3DB1" w:rsidRPr="0088290A" w:rsidRDefault="005F650C" w:rsidP="005F65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E1">
              <w:rPr>
                <w:rFonts w:ascii="Times New Roman" w:hAnsi="Times New Roman" w:cs="Times New Roman"/>
                <w:sz w:val="24"/>
                <w:szCs w:val="24"/>
              </w:rPr>
              <w:t>Делают вывод..</w:t>
            </w:r>
            <w:bookmarkStart w:id="0" w:name="_GoBack"/>
            <w:bookmarkEnd w:id="0"/>
          </w:p>
        </w:tc>
        <w:tc>
          <w:tcPr>
            <w:tcW w:w="2170" w:type="dxa"/>
          </w:tcPr>
          <w:p w:rsidR="00EF3DB1" w:rsidRPr="00CD1F89" w:rsidRDefault="00CD1F89" w:rsidP="009C190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F3DB1" w:rsidRPr="0088290A" w:rsidRDefault="00EF3DB1" w:rsidP="009C1901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865" w:rsidRPr="0088290A" w:rsidRDefault="008B0865" w:rsidP="009C1901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0865" w:rsidRPr="0088290A" w:rsidRDefault="008B0865" w:rsidP="009C1901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0865" w:rsidRPr="0088290A" w:rsidRDefault="008B0865" w:rsidP="009C1901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0865" w:rsidRPr="0088290A" w:rsidRDefault="008B0865" w:rsidP="009C1901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B0865" w:rsidRPr="0088290A" w:rsidSect="00EF3DB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F2F"/>
      </v:shape>
    </w:pict>
  </w:numPicBullet>
  <w:numPicBullet w:numPicBulletId="1">
    <w:pict>
      <v:shape id="_x0000_i1030" type="#_x0000_t75" style="width:9.75pt;height:9.75pt" o:bullet="t">
        <v:imagedata r:id="rId2" o:title="BD21298_"/>
      </v:shape>
    </w:pict>
  </w:numPicBullet>
  <w:numPicBullet w:numPicBulletId="2">
    <w:pict>
      <v:shape id="_x0000_i1031" type="#_x0000_t75" style="width:9pt;height:9pt" o:bullet="t">
        <v:imagedata r:id="rId3" o:title="BD10266_"/>
      </v:shape>
    </w:pict>
  </w:numPicBullet>
  <w:abstractNum w:abstractNumId="0">
    <w:nsid w:val="00FE4879"/>
    <w:multiLevelType w:val="hybridMultilevel"/>
    <w:tmpl w:val="171AB036"/>
    <w:lvl w:ilvl="0" w:tplc="D5DCF8D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615BF"/>
    <w:multiLevelType w:val="hybridMultilevel"/>
    <w:tmpl w:val="04044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C62F1"/>
    <w:multiLevelType w:val="hybridMultilevel"/>
    <w:tmpl w:val="054EDEB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9B34835"/>
    <w:multiLevelType w:val="hybridMultilevel"/>
    <w:tmpl w:val="C0AABA86"/>
    <w:lvl w:ilvl="0" w:tplc="D5DCF8D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925C7"/>
    <w:multiLevelType w:val="hybridMultilevel"/>
    <w:tmpl w:val="AD181AAC"/>
    <w:lvl w:ilvl="0" w:tplc="CD9EA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B2F3A"/>
    <w:multiLevelType w:val="hybridMultilevel"/>
    <w:tmpl w:val="1BA4E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D2C55"/>
    <w:multiLevelType w:val="hybridMultilevel"/>
    <w:tmpl w:val="271CBE30"/>
    <w:lvl w:ilvl="0" w:tplc="D5DCF8D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428D5"/>
    <w:multiLevelType w:val="hybridMultilevel"/>
    <w:tmpl w:val="8A22CC12"/>
    <w:lvl w:ilvl="0" w:tplc="D5DCF8D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255B5"/>
    <w:multiLevelType w:val="hybridMultilevel"/>
    <w:tmpl w:val="AAA884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8A5A1B"/>
    <w:multiLevelType w:val="hybridMultilevel"/>
    <w:tmpl w:val="DC288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F435E6"/>
    <w:multiLevelType w:val="hybridMultilevel"/>
    <w:tmpl w:val="120A5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B56AC9"/>
    <w:multiLevelType w:val="hybridMultilevel"/>
    <w:tmpl w:val="4F4A6194"/>
    <w:lvl w:ilvl="0" w:tplc="D5DCF8D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E20DC"/>
    <w:multiLevelType w:val="hybridMultilevel"/>
    <w:tmpl w:val="0EF8C00E"/>
    <w:lvl w:ilvl="0" w:tplc="D5DCF8D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13B3B"/>
    <w:multiLevelType w:val="hybridMultilevel"/>
    <w:tmpl w:val="1B222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A42DB"/>
    <w:multiLevelType w:val="hybridMultilevel"/>
    <w:tmpl w:val="F9F6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A06B0"/>
    <w:multiLevelType w:val="hybridMultilevel"/>
    <w:tmpl w:val="71683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A4101"/>
    <w:multiLevelType w:val="hybridMultilevel"/>
    <w:tmpl w:val="F35CDA60"/>
    <w:lvl w:ilvl="0" w:tplc="D5DCF8D8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FE06E8"/>
    <w:multiLevelType w:val="hybridMultilevel"/>
    <w:tmpl w:val="BD4A756A"/>
    <w:lvl w:ilvl="0" w:tplc="D5DCF8D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327A2"/>
    <w:multiLevelType w:val="hybridMultilevel"/>
    <w:tmpl w:val="5860EF68"/>
    <w:lvl w:ilvl="0" w:tplc="D5DCF8D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0665A"/>
    <w:multiLevelType w:val="hybridMultilevel"/>
    <w:tmpl w:val="8BDAD00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E3466B"/>
    <w:multiLevelType w:val="hybridMultilevel"/>
    <w:tmpl w:val="98DE0B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9E4095"/>
    <w:multiLevelType w:val="hybridMultilevel"/>
    <w:tmpl w:val="153E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D72505"/>
    <w:multiLevelType w:val="hybridMultilevel"/>
    <w:tmpl w:val="EDB48FCC"/>
    <w:lvl w:ilvl="0" w:tplc="D5DCF8D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D0780"/>
    <w:multiLevelType w:val="hybridMultilevel"/>
    <w:tmpl w:val="EC32CD9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54B66EA"/>
    <w:multiLevelType w:val="hybridMultilevel"/>
    <w:tmpl w:val="C69009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043305"/>
    <w:multiLevelType w:val="hybridMultilevel"/>
    <w:tmpl w:val="C0B0D650"/>
    <w:lvl w:ilvl="0" w:tplc="D5DCF8D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9176D"/>
    <w:multiLevelType w:val="hybridMultilevel"/>
    <w:tmpl w:val="E66697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71946"/>
    <w:multiLevelType w:val="hybridMultilevel"/>
    <w:tmpl w:val="85908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6E652E2"/>
    <w:multiLevelType w:val="hybridMultilevel"/>
    <w:tmpl w:val="B06810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A6F62"/>
    <w:multiLevelType w:val="hybridMultilevel"/>
    <w:tmpl w:val="AF920620"/>
    <w:lvl w:ilvl="0" w:tplc="D5DCF8D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E431E1"/>
    <w:multiLevelType w:val="hybridMultilevel"/>
    <w:tmpl w:val="5400E102"/>
    <w:lvl w:ilvl="0" w:tplc="D5DCF8D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91314A"/>
    <w:multiLevelType w:val="hybridMultilevel"/>
    <w:tmpl w:val="D82A3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0"/>
  </w:num>
  <w:num w:numId="4">
    <w:abstractNumId w:val="21"/>
  </w:num>
  <w:num w:numId="5">
    <w:abstractNumId w:val="5"/>
  </w:num>
  <w:num w:numId="6">
    <w:abstractNumId w:val="27"/>
  </w:num>
  <w:num w:numId="7">
    <w:abstractNumId w:val="15"/>
  </w:num>
  <w:num w:numId="8">
    <w:abstractNumId w:val="14"/>
  </w:num>
  <w:num w:numId="9">
    <w:abstractNumId w:val="31"/>
  </w:num>
  <w:num w:numId="10">
    <w:abstractNumId w:val="23"/>
  </w:num>
  <w:num w:numId="11">
    <w:abstractNumId w:val="19"/>
  </w:num>
  <w:num w:numId="12">
    <w:abstractNumId w:val="2"/>
  </w:num>
  <w:num w:numId="13">
    <w:abstractNumId w:val="8"/>
  </w:num>
  <w:num w:numId="14">
    <w:abstractNumId w:val="4"/>
  </w:num>
  <w:num w:numId="15">
    <w:abstractNumId w:val="1"/>
  </w:num>
  <w:num w:numId="16">
    <w:abstractNumId w:val="12"/>
  </w:num>
  <w:num w:numId="17">
    <w:abstractNumId w:val="11"/>
  </w:num>
  <w:num w:numId="18">
    <w:abstractNumId w:val="16"/>
  </w:num>
  <w:num w:numId="19">
    <w:abstractNumId w:val="30"/>
  </w:num>
  <w:num w:numId="20">
    <w:abstractNumId w:val="29"/>
  </w:num>
  <w:num w:numId="21">
    <w:abstractNumId w:val="0"/>
  </w:num>
  <w:num w:numId="22">
    <w:abstractNumId w:val="24"/>
  </w:num>
  <w:num w:numId="23">
    <w:abstractNumId w:val="3"/>
  </w:num>
  <w:num w:numId="24">
    <w:abstractNumId w:val="18"/>
  </w:num>
  <w:num w:numId="25">
    <w:abstractNumId w:val="7"/>
  </w:num>
  <w:num w:numId="26">
    <w:abstractNumId w:val="25"/>
  </w:num>
  <w:num w:numId="27">
    <w:abstractNumId w:val="22"/>
  </w:num>
  <w:num w:numId="28">
    <w:abstractNumId w:val="6"/>
  </w:num>
  <w:num w:numId="29">
    <w:abstractNumId w:val="9"/>
  </w:num>
  <w:num w:numId="30">
    <w:abstractNumId w:val="17"/>
  </w:num>
  <w:num w:numId="31">
    <w:abstractNumId w:val="13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6D1A"/>
    <w:rsid w:val="000732D1"/>
    <w:rsid w:val="000D2B40"/>
    <w:rsid w:val="001A072F"/>
    <w:rsid w:val="002715C3"/>
    <w:rsid w:val="003203B8"/>
    <w:rsid w:val="0038245C"/>
    <w:rsid w:val="00396A6F"/>
    <w:rsid w:val="004447FC"/>
    <w:rsid w:val="004B187A"/>
    <w:rsid w:val="0052105B"/>
    <w:rsid w:val="00540F47"/>
    <w:rsid w:val="0056635D"/>
    <w:rsid w:val="005E357F"/>
    <w:rsid w:val="005F650C"/>
    <w:rsid w:val="00673C4D"/>
    <w:rsid w:val="006D4454"/>
    <w:rsid w:val="0073516B"/>
    <w:rsid w:val="0078717D"/>
    <w:rsid w:val="007951BA"/>
    <w:rsid w:val="0080697D"/>
    <w:rsid w:val="00865340"/>
    <w:rsid w:val="0088290A"/>
    <w:rsid w:val="008B0865"/>
    <w:rsid w:val="00941A41"/>
    <w:rsid w:val="009510EC"/>
    <w:rsid w:val="00975E91"/>
    <w:rsid w:val="00984484"/>
    <w:rsid w:val="009C1901"/>
    <w:rsid w:val="009F1758"/>
    <w:rsid w:val="00AA0432"/>
    <w:rsid w:val="00B44812"/>
    <w:rsid w:val="00B827FF"/>
    <w:rsid w:val="00B87B6F"/>
    <w:rsid w:val="00C34710"/>
    <w:rsid w:val="00C373A9"/>
    <w:rsid w:val="00C61AE2"/>
    <w:rsid w:val="00C703C7"/>
    <w:rsid w:val="00C90F2A"/>
    <w:rsid w:val="00CD1F89"/>
    <w:rsid w:val="00CE2024"/>
    <w:rsid w:val="00CE2C47"/>
    <w:rsid w:val="00D10F7B"/>
    <w:rsid w:val="00D45405"/>
    <w:rsid w:val="00D52CDE"/>
    <w:rsid w:val="00D86D1A"/>
    <w:rsid w:val="00D93775"/>
    <w:rsid w:val="00DC4BD4"/>
    <w:rsid w:val="00E26AB4"/>
    <w:rsid w:val="00E310F9"/>
    <w:rsid w:val="00EF3DB1"/>
    <w:rsid w:val="00F8534D"/>
    <w:rsid w:val="00FB27E5"/>
    <w:rsid w:val="00FD2E7F"/>
    <w:rsid w:val="00FE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3A9"/>
    <w:pPr>
      <w:ind w:left="720"/>
      <w:contextualSpacing/>
    </w:pPr>
  </w:style>
  <w:style w:type="character" w:styleId="a5">
    <w:name w:val="Emphasis"/>
    <w:basedOn w:val="a0"/>
    <w:qFormat/>
    <w:rsid w:val="00FD2E7F"/>
    <w:rPr>
      <w:rFonts w:ascii="Times New Roman" w:hAnsi="Times New Roman" w:cs="Times New Roman" w:hint="default"/>
      <w:i/>
      <w:iCs/>
      <w:color w:val="000099"/>
    </w:rPr>
  </w:style>
  <w:style w:type="paragraph" w:styleId="a6">
    <w:name w:val="Normal (Web)"/>
    <w:basedOn w:val="a"/>
    <w:rsid w:val="00FD2E7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99"/>
      <w:sz w:val="20"/>
      <w:szCs w:val="20"/>
    </w:rPr>
  </w:style>
  <w:style w:type="character" w:styleId="a7">
    <w:name w:val="Strong"/>
    <w:basedOn w:val="a0"/>
    <w:qFormat/>
    <w:rsid w:val="00FD2E7F"/>
    <w:rPr>
      <w:b/>
      <w:bCs/>
    </w:rPr>
  </w:style>
  <w:style w:type="paragraph" w:styleId="a8">
    <w:name w:val="Plain Text"/>
    <w:basedOn w:val="a"/>
    <w:link w:val="a9"/>
    <w:rsid w:val="00CE2C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CE2C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8B08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3A9"/>
    <w:pPr>
      <w:ind w:left="720"/>
      <w:contextualSpacing/>
    </w:pPr>
  </w:style>
  <w:style w:type="character" w:styleId="a5">
    <w:name w:val="Emphasis"/>
    <w:basedOn w:val="a0"/>
    <w:qFormat/>
    <w:rsid w:val="00FD2E7F"/>
    <w:rPr>
      <w:rFonts w:ascii="Times New Roman" w:hAnsi="Times New Roman" w:cs="Times New Roman" w:hint="default"/>
      <w:i/>
      <w:iCs/>
      <w:color w:val="000099"/>
    </w:rPr>
  </w:style>
  <w:style w:type="paragraph" w:styleId="a6">
    <w:name w:val="Normal (Web)"/>
    <w:basedOn w:val="a"/>
    <w:rsid w:val="00FD2E7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99"/>
      <w:sz w:val="20"/>
      <w:szCs w:val="20"/>
    </w:rPr>
  </w:style>
  <w:style w:type="character" w:styleId="a7">
    <w:name w:val="Strong"/>
    <w:basedOn w:val="a0"/>
    <w:qFormat/>
    <w:rsid w:val="00FD2E7F"/>
    <w:rPr>
      <w:b/>
      <w:bCs/>
    </w:rPr>
  </w:style>
  <w:style w:type="paragraph" w:styleId="a8">
    <w:name w:val="Plain Text"/>
    <w:basedOn w:val="a"/>
    <w:link w:val="a9"/>
    <w:rsid w:val="00CE2C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CE2C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8B08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A8F2-EB31-4C6B-B519-937AA33E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Владелец</cp:lastModifiedBy>
  <cp:revision>2</cp:revision>
  <dcterms:created xsi:type="dcterms:W3CDTF">2012-12-18T18:20:00Z</dcterms:created>
  <dcterms:modified xsi:type="dcterms:W3CDTF">2012-12-18T18:20:00Z</dcterms:modified>
</cp:coreProperties>
</file>