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05" w:rsidRDefault="00F51505" w:rsidP="00854B5D">
      <w:pPr>
        <w:tabs>
          <w:tab w:val="center" w:pos="4549"/>
        </w:tabs>
        <w:spacing w:after="0"/>
        <w:ind w:left="4956"/>
        <w:rPr>
          <w:rFonts w:ascii="Times New Roman" w:hAnsi="Times New Roman" w:cs="Times New Roman"/>
        </w:rPr>
      </w:pPr>
    </w:p>
    <w:p w:rsidR="00F51505" w:rsidRDefault="00F51505" w:rsidP="00F51505">
      <w:pPr>
        <w:tabs>
          <w:tab w:val="center" w:pos="4549"/>
        </w:tabs>
        <w:spacing w:after="0"/>
        <w:ind w:left="4956" w:hanging="5807"/>
        <w:rPr>
          <w:rFonts w:ascii="Times New Roman" w:hAnsi="Times New Roman" w:cs="Times New Roman"/>
        </w:rPr>
      </w:pPr>
      <w:r w:rsidRPr="00F51505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669.75pt">
            <v:imagedata r:id="rId4" o:title=""/>
          </v:shape>
        </w:pic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1.7.1.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невыполнение функций, определенных уставом и настоящим положением;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1.7.2.</w:t>
      </w:r>
      <w:r w:rsidRPr="0064372F">
        <w:rPr>
          <w:rFonts w:ascii="Times New Roman" w:hAnsi="Times New Roman" w:cs="Times New Roman"/>
          <w:sz w:val="24"/>
          <w:szCs w:val="24"/>
        </w:rPr>
        <w:t xml:space="preserve"> реализацию не в полном объеме образовательной программы дошкольного образования;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1.7.3.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жизнь и здоровье воспитанников и работников структурного подразделения во время образовательного процесса;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1.7.4.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нарушение прав и свобод воспитанников и работников структурного подразделения.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>1.8. Фактический адрес структурного подразделения Учрежден</w:t>
      </w:r>
      <w:r>
        <w:rPr>
          <w:rFonts w:ascii="Times New Roman" w:hAnsi="Times New Roman" w:cs="Times New Roman"/>
          <w:sz w:val="24"/>
          <w:szCs w:val="24"/>
        </w:rPr>
        <w:t>ия: 413380. Саратовская область , Александрово-Гайский район с.Камышки ул.Молодёжная, 11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b/>
          <w:bCs/>
          <w:sz w:val="24"/>
          <w:szCs w:val="24"/>
        </w:rPr>
        <w:t xml:space="preserve">2. Цели и задачи структурного подразделения Учреждения.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2.1. Целями структурного подразделения Учреждения являются: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предоставление гражданам РФ, проживающим на территории Самарской области, образовательных услуг по основным общеобразовательным программам в целях обеспечения государственных гарантий прав граждан на получение общедоступного и бесплатного дошкольного образования, а также дополнительного образования;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Pr="0064372F">
        <w:rPr>
          <w:rFonts w:ascii="Times New Roman" w:hAnsi="Times New Roman" w:cs="Times New Roman"/>
          <w:sz w:val="24"/>
          <w:szCs w:val="24"/>
        </w:rPr>
        <w:t xml:space="preserve"> формирование общей культуры личности воспитанников, воспитание гражданственности, трудолюбия, любви к окружающей природе, родному краю, семье, формирование здорового образа жизни.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2.2. Задачами структурного подразделения Учреждения являются: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охрана жизни и укрепление физического и психического здоровья детей (воспитанников);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обеспечение познавательно-речевого, социально-личностного, художественно-эстетического и физического развития детей (воспитанников);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воспитание с учетом возрастных категорий детей (воспитанников) гражданственности, уважения к правам и свободам человека, любви к окружающей природе, Родине, семье;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осуществление необходимой коррекции недостатков в физическом и (или) психическом развитии детей (воспитанников);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взаимодействие с семьями детей (воспитанников) для обеспечения полноценного развития детей (воспитанников);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оказание консультативной и методической помощи родителям (законным представителям) по вопросам воспитания, обучения и развития детей (воспитанников).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b/>
          <w:bCs/>
          <w:sz w:val="24"/>
          <w:szCs w:val="24"/>
        </w:rPr>
        <w:t xml:space="preserve">3. Организация образовательного процесса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структурного подразделения Учреждения.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3.1. Структурное подразделение Учреждения реализует основную общеобразовательную программу дошкольного образования в группах общеразвивающей направленности.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>3.2. Воспитание и обучение в структурном подразделении Учреждения ведется на русском языке.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>3.3. Содержание образовательного процесса в структурном подразделении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72F">
        <w:rPr>
          <w:rFonts w:ascii="Times New Roman" w:hAnsi="Times New Roman" w:cs="Times New Roman"/>
          <w:sz w:val="24"/>
          <w:szCs w:val="24"/>
        </w:rPr>
        <w:t xml:space="preserve">Учреждения определяется общеобразовательной программой дошкольного образования, разрабатываемой, принимаемой и реализуемой Учреждением самостоятельно в соответствии с федеральными государственными требованиями к структуре основной общеобразовательной программы дошкольного и с учетом особенностей психофизического развития и возможностей детей.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3.4. Для реализации основных целей и задач структурное подразделение Учреждения имеет право: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</w:t>
      </w:r>
      <w:r w:rsidRPr="0064372F">
        <w:rPr>
          <w:rFonts w:ascii="Times New Roman" w:hAnsi="Times New Roman" w:cs="Times New Roman"/>
          <w:sz w:val="24"/>
          <w:szCs w:val="24"/>
        </w:rPr>
        <w:t xml:space="preserve"> самостоятельно разрабатывать и реализовывать образовательную программу в соответствии с действующими Федеральными государственными требованиями к структуре основной общеобразовательной программы дошкольного образования;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выбирать формы, средства и методы обучения и воспитания, использовать учебные пособия и методические разработки в пределах, определенных Законом РФ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64372F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</w:t>
      </w:r>
      <w:r w:rsidRPr="0064372F">
        <w:rPr>
          <w:rFonts w:ascii="Times New Roman" w:hAnsi="Times New Roman" w:cs="Times New Roman"/>
          <w:sz w:val="24"/>
          <w:szCs w:val="24"/>
        </w:rPr>
        <w:t xml:space="preserve"> реализовывать дополнительные образовательные программы и оказывать дополнительные образовательные услуги (в том числе платные) за пределами определяющих его статус образовательных программ, с учетом потребности семьи на основе договора с родителями (законными представителями).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>3.5. Режим работы структурного подразделения Учреждения и длительность пребывания в нем детей (воспитанников) о</w:t>
      </w:r>
      <w:r>
        <w:rPr>
          <w:rFonts w:ascii="Times New Roman" w:hAnsi="Times New Roman" w:cs="Times New Roman"/>
          <w:sz w:val="24"/>
          <w:szCs w:val="24"/>
        </w:rPr>
        <w:t>пределяются уставом МБОУ СОШ с.Камышки</w:t>
      </w:r>
      <w:r w:rsidRPr="0064372F">
        <w:rPr>
          <w:rFonts w:ascii="Times New Roman" w:hAnsi="Times New Roman" w:cs="Times New Roman"/>
          <w:sz w:val="24"/>
          <w:szCs w:val="24"/>
        </w:rPr>
        <w:t xml:space="preserve">, настоящим Положением - пятидневная рабочая неделя 12 – часового пребывания (с 6.30 до 18.30).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lastRenderedPageBreak/>
        <w:t xml:space="preserve">3.6. Нормативный срок освоения образовательной программы дошкольного образования – 5 лет.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3.7. Продолжительность непрерывной непосредственно образовательной деятельности определяется санитарно-эпидемиологическими требованиями 2.4.1.2660-10 к учебной нагрузке ребенка определенного возраста.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Домашние задания воспитанникам структурного подразделения Учреждения не задаются.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b/>
          <w:bCs/>
          <w:sz w:val="24"/>
          <w:szCs w:val="24"/>
        </w:rPr>
        <w:t xml:space="preserve">4. Комплектование групп структурного подразделения Учреждения.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4.1. Порядок комплектования воспитанниками групп структурного подразделения Учреждения определяется Учредителем и закрепляется в Уставе учреждения.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Комплектование СП МБОУ СОШ с.Камышки</w:t>
      </w:r>
      <w:r w:rsidRPr="0064372F">
        <w:rPr>
          <w:rFonts w:ascii="Times New Roman" w:hAnsi="Times New Roman" w:cs="Times New Roman"/>
          <w:sz w:val="24"/>
          <w:szCs w:val="24"/>
        </w:rPr>
        <w:t xml:space="preserve"> воспитанниками основывается на принципах открытости, демократичности, гласности.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СП МБОУ СОШ с.Камышки</w:t>
      </w:r>
      <w:r w:rsidRPr="0064372F">
        <w:rPr>
          <w:rFonts w:ascii="Times New Roman" w:hAnsi="Times New Roman" w:cs="Times New Roman"/>
          <w:sz w:val="24"/>
          <w:szCs w:val="24"/>
        </w:rPr>
        <w:t xml:space="preserve"> в рамках своей компетенции самостоятельно формирует контингент воспитанников в пределах, установленных действующим санитарным законодательством.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>4.4.В структурное подразделение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72F">
        <w:rPr>
          <w:rFonts w:ascii="Times New Roman" w:hAnsi="Times New Roman" w:cs="Times New Roman"/>
          <w:sz w:val="24"/>
          <w:szCs w:val="24"/>
        </w:rPr>
        <w:t>принимаются дети в возрасте от 1года 6 месяцев до 7 лет: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>Первая младшая группа —от 1года 6 месяцев до 3 лет;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>Вторая младшая группа —от 3 до 4 лет;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>Средняя группа —от 4 до 5 лет;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>Старшая группа —от 5 до 6 лет;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>Подготовительная  к школе группа —от 6 до 7 лет.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>В случае отсутствия в реестре учета будущих воспитанников детей одной возрастной категории, допускается создание разновозрастной (смешанной) группы смежных возрастов.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4.5. Постановка на очередь детей с целью получения ими дошкольного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образования осуществляется в Учреждении с момента обращения родителей (законных представителей) в Учреждение.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для постановки ребёнка на очередь в Учреждение в целях получения им дошкольного образования предъявляют директору Учреждения следующие документы: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4.5.1.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одного из родителей (законных представителей);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4.5.2.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копию свидетельства о рождении ребёнка;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4.5.3.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копию документа, подтверждающего право родителей (законных представителей) на внеочередной и первоочередной приём ребёнка в Учреждение с целью получения им дошкольного образования (при его наличии); </w:t>
      </w:r>
      <w:bookmarkStart w:id="0" w:name="_GoBack"/>
      <w:bookmarkEnd w:id="0"/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Постановка на очередь детей осуществляется на основании заполненного родителями (законными представителями) бланка заявления.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Заявление о постановке ребёнка на очередь в Учреждение с целью получения дошкольного образования регистрируется директором Учреждения в Журнале регистрации заявлений.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Директор Учреждения выдаёт заявителю выписку с информацией об очерёдности в Учреждении.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Лицо, признанное беженцем и вынужденным переселенцем, а также прибывшие с ним члены семьи имеют право на определение детей в Учреждение с целью получения дошкольного образования наравне с гражданами Российской Федерации.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4.6. Комплектование Детского сада воспитанниками на новый учебный год проводится в период с 20 мая по 20 июня текущего года.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Комплектование Детского сада воспитанниками осуществляется комиссией, создаваемой Учреждением.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Комиссия действует на основании Положения о Комиссии по комплектованию. Решение Комиссии оформляется протоколом.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По итогам проведённого комплектования руководителем Учреждения 20 июня текущего года издаётся приказ об утверждении решения Комиссии по комплектованию.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Учреждения до 1 июля текущего года информирует родителей (законных представителей) о предоставлении ребёнку места в Учреждении.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В случае отказа родителей (законных представителей) от места для ребёнка в Учреждении в текущем учебном году (письменное заявление родителя (законного представителя) ребёнка), место, предоставляемое ребёнку в результате наступившей очереди, предоставляется следующему по очереди и не даёт права отказавшемуся от поступления в Учреждение в текущем учебном году на внеочередное или первоочередное зачисление в Учреждение. Данный ребёнок остаётся в очереди до следующего периода комплектования или зачисляется в Учреждение в результате высвобождения мест по разным причинам.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Дополнительное комплектование Учреждения воспитанниками проводится в течение календарного года по мере высвобождения мест.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4.7. Приём детей в Учреждение в целях получения ими дошкольного образования осуществляется на основании следующих документов: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4.7.1.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заявления и документов, удовлетворяющих личность одного из родителей (законных представителей);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4.7.2.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медицинского заключения о состоянии здоровья ребенка.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Зачисление детей в Учреждение в целях получения ими дошкольного образования оформляется приказом по Учреждению на основании решения Комиссии по комплектованию.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При приеме ребенка в Учреждение руководитель Учреждения обязан ознакомить родителей (законных представителей) с уставом Учреждения, лицензией, на право ведения образовательной деятельности, другими документами, регламентирующими организацию образовательного процесса.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При зачислении ребенка в Учреждение (Детский сад), между Учреждением и родителями (законными представителями) заключается договор.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Договор, регламентирующий взаимоотношения между Учреждением и родителями (законными представителями) детей (воспитанников),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 (воспитанников), длительность пребывания детей (воспитанников) в Учреждении, а также расчет размера платы, взимаемой с родителей (законных представителей) за содержание детей (воспитанников) в Учреждении. Один экземпляр договора выдаётся родителям (законным представителям).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4.8. Право внеочередного и первоочередного приема в структурное подразделение Учреждения имеют дети из семей, имеющих такое право в соответствии с действующим законодательством.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Перевод воспитанников осуществляется на основании заявления родителей (законных представителей), подписанного руководителями обоих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4372F">
        <w:rPr>
          <w:rFonts w:ascii="Times New Roman" w:hAnsi="Times New Roman" w:cs="Times New Roman"/>
          <w:sz w:val="24"/>
          <w:szCs w:val="24"/>
        </w:rPr>
        <w:t>БОУ (в 2-х экземплярах), свидетельства о рождении р</w:t>
      </w:r>
      <w:r>
        <w:rPr>
          <w:rFonts w:ascii="Times New Roman" w:hAnsi="Times New Roman" w:cs="Times New Roman"/>
          <w:sz w:val="24"/>
          <w:szCs w:val="24"/>
        </w:rPr>
        <w:t>ебенка и оформляется приказами М</w:t>
      </w:r>
      <w:r w:rsidRPr="0064372F">
        <w:rPr>
          <w:rFonts w:ascii="Times New Roman" w:hAnsi="Times New Roman" w:cs="Times New Roman"/>
          <w:sz w:val="24"/>
          <w:szCs w:val="24"/>
        </w:rPr>
        <w:t>БОУ.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>4.10. Перевод воспитанников из одной группы структурного подразделения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72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72F">
        <w:rPr>
          <w:rFonts w:ascii="Times New Roman" w:hAnsi="Times New Roman" w:cs="Times New Roman"/>
          <w:sz w:val="24"/>
          <w:szCs w:val="24"/>
        </w:rPr>
        <w:t>другую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72F">
        <w:rPr>
          <w:rFonts w:ascii="Times New Roman" w:hAnsi="Times New Roman" w:cs="Times New Roman"/>
          <w:sz w:val="24"/>
          <w:szCs w:val="24"/>
        </w:rPr>
        <w:t>группу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72F">
        <w:rPr>
          <w:rFonts w:ascii="Times New Roman" w:hAnsi="Times New Roman" w:cs="Times New Roman"/>
          <w:sz w:val="24"/>
          <w:szCs w:val="24"/>
        </w:rPr>
        <w:t>оформляется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72F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72F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64372F">
        <w:rPr>
          <w:rFonts w:ascii="Times New Roman" w:hAnsi="Times New Roman" w:cs="Times New Roman"/>
          <w:sz w:val="24"/>
          <w:szCs w:val="24"/>
        </w:rPr>
        <w:t>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72F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72F">
        <w:rPr>
          <w:rFonts w:ascii="Times New Roman" w:hAnsi="Times New Roman" w:cs="Times New Roman"/>
          <w:sz w:val="24"/>
          <w:szCs w:val="24"/>
        </w:rPr>
        <w:t>наличии свободных мест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72F">
        <w:rPr>
          <w:rFonts w:ascii="Times New Roman" w:hAnsi="Times New Roman" w:cs="Times New Roman"/>
          <w:sz w:val="24"/>
          <w:szCs w:val="24"/>
        </w:rPr>
        <w:t>группе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72F">
        <w:rPr>
          <w:rFonts w:ascii="Times New Roman" w:hAnsi="Times New Roman" w:cs="Times New Roman"/>
          <w:sz w:val="24"/>
          <w:szCs w:val="24"/>
        </w:rPr>
        <w:t>или путем обмена воспитанниками соответствующего возраста.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>Перевод воспитанников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72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72F">
        <w:rPr>
          <w:rFonts w:ascii="Times New Roman" w:hAnsi="Times New Roman" w:cs="Times New Roman"/>
          <w:sz w:val="24"/>
          <w:szCs w:val="24"/>
        </w:rPr>
        <w:t>основании заявления родителей (законных представителей).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4.11. За воспитанниками сохраняется место в структурном подразделении Учреждения на период: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4.11.1.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болезни ребенка;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4.11.2.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пребывания в условиях карантина;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4.11.3.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прохождения санаторно-курортного лечения;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4.11.4.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отпуска родителей (законных представителей);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4.11.5.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иных случаев в соответствии с семейными обстоятельствами по заявлению родителей (законных представителей).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lastRenderedPageBreak/>
        <w:t xml:space="preserve">4.12.Отчисление детей (воспитанников), получающих дошкольное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образование, из Учреждения производится: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4.12.1.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по желанию родителей (законных представителей) на основании заявления, в том числе в связи с переводом в другое Учреждение;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4.12.2.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в связи с достижением воспитанником Учреждения возраста, необходимого для обучения в общеобразовательном учреждении, реализующем программы начального общего образования;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4.12.3.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в связи с заключением психолого – медико – педагогической комиссии или медицинского заключения о состоянии здоровья ребёнка, препятствующего его дальнейшему пребыванию в Учреждении или являющегося опасным для его собственного здоровья и (или) здоровья окружающих детей при условии его дальнейшего пребывания в Учреждении.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Отчисление воспитанника из МБОУ оформляется приказом по М</w:t>
      </w:r>
      <w:r w:rsidRPr="0064372F">
        <w:rPr>
          <w:rFonts w:ascii="Times New Roman" w:hAnsi="Times New Roman" w:cs="Times New Roman"/>
          <w:sz w:val="24"/>
          <w:szCs w:val="24"/>
        </w:rPr>
        <w:t xml:space="preserve">БОУ.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4.13.Ответственность за выполнение мероприятий, предусмотренных настоящим Положением, возлагается на руководителя ГБОУ.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b/>
          <w:bCs/>
          <w:sz w:val="24"/>
          <w:szCs w:val="24"/>
        </w:rPr>
        <w:t xml:space="preserve">5. Участники образовательного процесса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структурного подразделения Учреждения.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5.1. Участниками образовательного процесса в структурном подразделении Учреждения являются дети (воспитанники), их родители (законные представители), педагогические работники.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5.2. Структурное подразделение Учреждения обеспечивает права каждого ребёнка в соответствии с Конвенцией ООН о правах ребёнка и действующим законодательством Российской Федерации.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5.3. Установление платы, взимаемой с родителей (законных представителей) за содержание в структурном подразделении Учреждения производится в соответствии с законодательством Российской Федерации.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5.4. Взаимоотношения между структурным подразделением Учреждения и родителями (законными представителями) детей (воспитанников),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 (воспитанников), длительность пребывания детей (воспитанников) в Учреждении, а также расчет размера платы, взимаемой с родителей (законных представителей) за содержание детей (воспитанников) в структурном подразделении Учреждения.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5.5. Отношения детей (воспитанников) и персонала структурного подразделения Учреждения строятся на основе сотрудничества, уважения личности ребёнка и предоставления ему свободы развития в соответствии с индивидуальными особенностями.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b/>
          <w:bCs/>
          <w:sz w:val="24"/>
          <w:szCs w:val="24"/>
        </w:rPr>
        <w:t xml:space="preserve">6. Управление структурным подразделением Учреждения.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6.1. Управление структурным подразделением Учреждения осуществляется в соответствии с Законом Российской Федерации «Об образовании», уставом Учреждения, Типовым положением о дошкольном образовательном учреждении, настоящим Положением и строится на принципах единоначалия и самоуправления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6.2. Общее руководство структурным подразделением Учреждения осуществляет прошедший соответствующую аттестацию директор Учреждения.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6.3. Непосредственное руководство структурным подразделением Учреждения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назначенный директором Учреждения, </w:t>
      </w:r>
      <w:r w:rsidRPr="0064372F">
        <w:rPr>
          <w:rFonts w:ascii="Times New Roman" w:hAnsi="Times New Roman" w:cs="Times New Roman"/>
          <w:sz w:val="24"/>
          <w:szCs w:val="24"/>
        </w:rPr>
        <w:t>прошедший соответствующую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372F">
        <w:rPr>
          <w:rFonts w:ascii="Times New Roman" w:hAnsi="Times New Roman" w:cs="Times New Roman"/>
          <w:sz w:val="24"/>
          <w:szCs w:val="24"/>
        </w:rPr>
        <w:t xml:space="preserve"> заведующий структ</w:t>
      </w:r>
      <w:r>
        <w:rPr>
          <w:rFonts w:ascii="Times New Roman" w:hAnsi="Times New Roman" w:cs="Times New Roman"/>
          <w:sz w:val="24"/>
          <w:szCs w:val="24"/>
        </w:rPr>
        <w:t xml:space="preserve">урным подразделением Учреждения или воспитатель которому установлена доплата за заведование </w:t>
      </w:r>
      <w:r w:rsidRPr="006437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6.4. Директор Учреждения: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представляет интересы структурного подразделения Учреждения во всех учреждениях и организациях;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</w:t>
      </w:r>
      <w:r w:rsidRPr="0064372F">
        <w:rPr>
          <w:rFonts w:ascii="Times New Roman" w:hAnsi="Times New Roman" w:cs="Times New Roman"/>
          <w:sz w:val="24"/>
          <w:szCs w:val="24"/>
        </w:rPr>
        <w:t xml:space="preserve"> распоряжается имуществом структурного подразделения Учреждения в пределах прав, предоставленных ему договором, заключаемым между Учреждением и учредителем;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6.4.3.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осуществляет приём на работу и расстановку кадров, поощряет работников структурного подразделения Учреждения, налагает взыскания и увольняет с работы;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6.4.4.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несёт ответственность за деятельность структурного подразделения Учреждения перед учредителем.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6.5. Заведующий структурным подразделением Учреждения: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6.5.1.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назначается на должность приказом директора Учреждения;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6.5.2.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организует текущее, перспективное планирование деятельности структурного подразделения Учреждения;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6.5.3.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координирует и контролирует работу воспитателей и других работников структурного подразделения Учреждения;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6.5.4.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вносит предложения по приёму на работу и расстановке кадров, поощрении, наложении взыскания и увольнении с работы работников структурного подразделения Учреждения;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6.5.5.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обеспечивает своевременное составление установленной отчётной документации;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6.5.6.</w:t>
      </w:r>
      <w:r w:rsidRPr="0064372F">
        <w:rPr>
          <w:rFonts w:ascii="Times New Roman" w:hAnsi="Times New Roman" w:cs="Times New Roman"/>
          <w:sz w:val="24"/>
          <w:szCs w:val="24"/>
        </w:rPr>
        <w:t xml:space="preserve"> создаёт проекты приказов по структурному подразделению Учреждения согласно своей компетенции;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6.5.7.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принимает участие в составлении штатного расписания структурного подразделения Учреждения;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6.5.8.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организует аттестацию педагогических работников структурного подразделения Учреждения;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6.5.9.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осуществляет контроль за соблюдением санитарных норм и правил, техники безопасности и пожарной безопасности в структурном подразделении Учреждения;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6.5.10.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осуществляет взаимосвязь с родителями (законными представителями), общественными организациями и другими учреждениями по вопросам дошкольного воспитания;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6.5.11.</w:t>
      </w:r>
      <w:r w:rsidRPr="0064372F">
        <w:rPr>
          <w:rFonts w:ascii="Times New Roman" w:hAnsi="Times New Roman" w:cs="Times New Roman"/>
          <w:sz w:val="24"/>
          <w:szCs w:val="24"/>
        </w:rPr>
        <w:t xml:space="preserve"> тесно взаимодействует со всеми органами управления Учреждения;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6.5.12.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предоставляет директору Учреждения отчёты о деятельности структурного подразделения Учреждения;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6.5.13.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несёт ответственность перед родителями (законными представителями) детей (воспитанников) и Учреждением за свою деятельность в соответствии с функциональными обязанностями, трудовым договором, уставом Учреждения и настоящим Положением.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b/>
          <w:bCs/>
          <w:sz w:val="24"/>
          <w:szCs w:val="24"/>
        </w:rPr>
        <w:t xml:space="preserve">7. Порядок изменения Положения.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7.1. Изменения и дополнения в Положение принимаются общим собранием трудового коллектива Учреждения и утверждаются директором Учреждения. </w:t>
      </w:r>
    </w:p>
    <w:p w:rsidR="00354DBC" w:rsidRPr="0064372F" w:rsidRDefault="00354DB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4DBC" w:rsidRPr="0064372F" w:rsidSect="00B073F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72F"/>
    <w:rsid w:val="000C75D1"/>
    <w:rsid w:val="000E5222"/>
    <w:rsid w:val="0013653D"/>
    <w:rsid w:val="002B54E1"/>
    <w:rsid w:val="00354DBC"/>
    <w:rsid w:val="003A078C"/>
    <w:rsid w:val="003F6A0F"/>
    <w:rsid w:val="004A3033"/>
    <w:rsid w:val="0064372F"/>
    <w:rsid w:val="008373FA"/>
    <w:rsid w:val="00854B5D"/>
    <w:rsid w:val="009B3579"/>
    <w:rsid w:val="009F63BB"/>
    <w:rsid w:val="00A40073"/>
    <w:rsid w:val="00B073F0"/>
    <w:rsid w:val="00B32B29"/>
    <w:rsid w:val="00B50C59"/>
    <w:rsid w:val="00C70542"/>
    <w:rsid w:val="00F5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D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54B5D"/>
    <w:pPr>
      <w:keepNext/>
      <w:suppressAutoHyphens/>
      <w:autoSpaceDE w:val="0"/>
      <w:autoSpaceDN w:val="0"/>
      <w:adjustRightInd w:val="0"/>
      <w:spacing w:after="0" w:line="240" w:lineRule="auto"/>
      <w:ind w:left="2640"/>
      <w:jc w:val="both"/>
      <w:outlineLvl w:val="0"/>
    </w:pPr>
    <w:rPr>
      <w:rFonts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CD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854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CD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2355</Words>
  <Characters>13426</Characters>
  <Application>Microsoft Office Word</Application>
  <DocSecurity>0</DocSecurity>
  <Lines>111</Lines>
  <Paragraphs>31</Paragraphs>
  <ScaleCrop>false</ScaleCrop>
  <Company>Home</Company>
  <LinksUpToDate>false</LinksUpToDate>
  <CharactersWithSpaces>15750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2015-04-01T07:13:00Z</cp:lastPrinted>
  <dcterms:created xsi:type="dcterms:W3CDTF">2014-06-25T11:06:00Z</dcterms:created>
  <dcterms:modified xsi:type="dcterms:W3CDTF">2016-04-01T09:18:00Z</dcterms:modified>
</cp:coreProperties>
</file>